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B5A868" w14:textId="3887819A" w:rsidR="00630033" w:rsidRDefault="00630033" w:rsidP="00630033">
      <w:pPr>
        <w:spacing w:after="24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DC470C">
        <w:rPr>
          <w:rFonts w:ascii="Times New Roman" w:hAnsi="Times New Roman" w:cs="Times New Roman"/>
          <w:noProof/>
          <w:sz w:val="24"/>
          <w:szCs w:val="24"/>
        </w:rPr>
        <w:t>March 27, 2018</w:t>
      </w:r>
      <w:r>
        <w:rPr>
          <w:rFonts w:ascii="Times New Roman" w:hAnsi="Times New Roman" w:cs="Times New Roman"/>
          <w:sz w:val="24"/>
          <w:szCs w:val="24"/>
        </w:rPr>
        <w:fldChar w:fldCharType="end"/>
      </w:r>
    </w:p>
    <w:p w14:paraId="4A0A7DC4" w14:textId="77777777" w:rsidR="00630033" w:rsidRPr="00630033" w:rsidRDefault="00630033" w:rsidP="00630033">
      <w:pPr>
        <w:spacing w:after="0" w:line="240" w:lineRule="auto"/>
        <w:rPr>
          <w:rFonts w:ascii="Times New Roman" w:hAnsi="Times New Roman" w:cs="Times New Roman"/>
          <w:b/>
          <w:sz w:val="24"/>
          <w:szCs w:val="24"/>
        </w:rPr>
      </w:pPr>
      <w:r w:rsidRPr="00630033">
        <w:rPr>
          <w:rFonts w:ascii="Times New Roman" w:hAnsi="Times New Roman" w:cs="Times New Roman"/>
          <w:b/>
          <w:sz w:val="24"/>
          <w:szCs w:val="24"/>
        </w:rPr>
        <w:t>Via Electronic Mail (</w:t>
      </w:r>
      <w:r w:rsidRPr="00630033">
        <w:rPr>
          <w:rFonts w:ascii="Times New Roman" w:hAnsi="Times New Roman" w:cs="Times New Roman"/>
          <w:b/>
          <w:sz w:val="24"/>
          <w:szCs w:val="24"/>
          <w:highlight w:val="yellow"/>
        </w:rPr>
        <w:t>email@email.com</w:t>
      </w:r>
      <w:r w:rsidRPr="00630033">
        <w:rPr>
          <w:rFonts w:ascii="Times New Roman" w:hAnsi="Times New Roman" w:cs="Times New Roman"/>
          <w:b/>
          <w:sz w:val="24"/>
          <w:szCs w:val="24"/>
        </w:rPr>
        <w:t>)</w:t>
      </w:r>
    </w:p>
    <w:p w14:paraId="0F8795E8" w14:textId="77777777" w:rsidR="00630033" w:rsidRPr="00630033" w:rsidRDefault="00630033" w:rsidP="00630033">
      <w:pPr>
        <w:spacing w:after="240" w:line="240" w:lineRule="auto"/>
        <w:rPr>
          <w:rFonts w:ascii="Times New Roman" w:hAnsi="Times New Roman" w:cs="Times New Roman"/>
          <w:b/>
          <w:sz w:val="24"/>
          <w:szCs w:val="24"/>
        </w:rPr>
      </w:pPr>
      <w:r w:rsidRPr="00630033">
        <w:rPr>
          <w:rFonts w:ascii="Times New Roman" w:hAnsi="Times New Roman" w:cs="Times New Roman"/>
          <w:b/>
          <w:sz w:val="24"/>
          <w:szCs w:val="24"/>
        </w:rPr>
        <w:t xml:space="preserve">Via </w:t>
      </w:r>
      <w:commentRangeStart w:id="1"/>
      <w:r w:rsidRPr="00630033">
        <w:rPr>
          <w:rFonts w:ascii="Times New Roman" w:hAnsi="Times New Roman" w:cs="Times New Roman"/>
          <w:b/>
          <w:sz w:val="24"/>
          <w:szCs w:val="24"/>
        </w:rPr>
        <w:t>USPS Certified Mail</w:t>
      </w:r>
      <w:commentRangeEnd w:id="1"/>
      <w:r w:rsidR="000D1337">
        <w:rPr>
          <w:rStyle w:val="CommentReference"/>
        </w:rPr>
        <w:commentReference w:id="1"/>
      </w:r>
    </w:p>
    <w:p w14:paraId="5F8EA69E" w14:textId="77777777" w:rsidR="00630033" w:rsidRPr="00630033" w:rsidRDefault="00630033" w:rsidP="00630033">
      <w:pPr>
        <w:spacing w:after="0" w:line="240" w:lineRule="auto"/>
        <w:rPr>
          <w:rFonts w:ascii="Times New Roman" w:hAnsi="Times New Roman" w:cs="Times New Roman"/>
          <w:sz w:val="24"/>
          <w:szCs w:val="24"/>
          <w:highlight w:val="yellow"/>
        </w:rPr>
      </w:pPr>
      <w:r w:rsidRPr="00630033">
        <w:rPr>
          <w:rFonts w:ascii="Times New Roman" w:hAnsi="Times New Roman" w:cs="Times New Roman"/>
          <w:sz w:val="24"/>
          <w:szCs w:val="24"/>
          <w:highlight w:val="yellow"/>
        </w:rPr>
        <w:t>Landlord’s First and Last Name</w:t>
      </w:r>
    </w:p>
    <w:p w14:paraId="7E9AE438" w14:textId="77777777" w:rsidR="00630033" w:rsidRPr="00630033" w:rsidRDefault="00630033" w:rsidP="00630033">
      <w:pPr>
        <w:spacing w:after="0" w:line="240" w:lineRule="auto"/>
        <w:rPr>
          <w:rFonts w:ascii="Times New Roman" w:hAnsi="Times New Roman" w:cs="Times New Roman"/>
          <w:sz w:val="24"/>
          <w:szCs w:val="24"/>
          <w:highlight w:val="yellow"/>
        </w:rPr>
      </w:pPr>
      <w:r w:rsidRPr="00630033">
        <w:rPr>
          <w:rFonts w:ascii="Times New Roman" w:hAnsi="Times New Roman" w:cs="Times New Roman"/>
          <w:sz w:val="24"/>
          <w:szCs w:val="24"/>
          <w:highlight w:val="yellow"/>
        </w:rPr>
        <w:t>Street Address or PO Box</w:t>
      </w:r>
    </w:p>
    <w:p w14:paraId="17323CF8" w14:textId="77777777" w:rsidR="00630033" w:rsidRPr="00630033" w:rsidRDefault="00630033" w:rsidP="00630033">
      <w:pPr>
        <w:spacing w:after="240" w:line="240" w:lineRule="auto"/>
        <w:rPr>
          <w:rFonts w:ascii="Times New Roman" w:hAnsi="Times New Roman" w:cs="Times New Roman"/>
          <w:sz w:val="24"/>
          <w:szCs w:val="24"/>
        </w:rPr>
      </w:pPr>
      <w:r w:rsidRPr="00630033">
        <w:rPr>
          <w:rFonts w:ascii="Times New Roman" w:hAnsi="Times New Roman" w:cs="Times New Roman"/>
          <w:sz w:val="24"/>
          <w:szCs w:val="24"/>
          <w:highlight w:val="yellow"/>
        </w:rPr>
        <w:t>City, State &amp; ZIP</w:t>
      </w:r>
    </w:p>
    <w:p w14:paraId="7D59BD0C" w14:textId="77777777" w:rsidR="00630033" w:rsidRPr="00630033" w:rsidRDefault="00630033" w:rsidP="0043396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D7340E">
        <w:rPr>
          <w:rFonts w:ascii="Times New Roman" w:hAnsi="Times New Roman" w:cs="Times New Roman"/>
          <w:sz w:val="24"/>
          <w:szCs w:val="24"/>
        </w:rPr>
        <w:t xml:space="preserve">Mr./Ms. </w:t>
      </w:r>
      <w:r w:rsidR="00D7340E" w:rsidRPr="00D7340E">
        <w:rPr>
          <w:rFonts w:ascii="Times New Roman" w:hAnsi="Times New Roman" w:cs="Times New Roman"/>
          <w:sz w:val="24"/>
          <w:szCs w:val="24"/>
          <w:highlight w:val="yellow"/>
        </w:rPr>
        <w:t>Landlord’s Last Name</w:t>
      </w:r>
      <w:r>
        <w:rPr>
          <w:rFonts w:ascii="Times New Roman" w:hAnsi="Times New Roman" w:cs="Times New Roman"/>
          <w:sz w:val="24"/>
          <w:szCs w:val="24"/>
        </w:rPr>
        <w:t>:</w:t>
      </w:r>
    </w:p>
    <w:p w14:paraId="2C350A55" w14:textId="11CE6D5D" w:rsidR="002C12F4" w:rsidRDefault="00630033" w:rsidP="0043396E">
      <w:pPr>
        <w:spacing w:after="240" w:line="240" w:lineRule="auto"/>
        <w:rPr>
          <w:rFonts w:ascii="Times New Roman" w:hAnsi="Times New Roman" w:cs="Times New Roman"/>
          <w:sz w:val="24"/>
          <w:szCs w:val="24"/>
        </w:rPr>
      </w:pPr>
      <w:r w:rsidRPr="00630033">
        <w:rPr>
          <w:rFonts w:ascii="Times New Roman" w:hAnsi="Times New Roman" w:cs="Times New Roman"/>
          <w:sz w:val="24"/>
          <w:szCs w:val="24"/>
        </w:rPr>
        <w:t xml:space="preserve">I </w:t>
      </w:r>
      <w:r w:rsidR="00D7340E">
        <w:rPr>
          <w:rFonts w:ascii="Times New Roman" w:hAnsi="Times New Roman" w:cs="Times New Roman"/>
          <w:sz w:val="24"/>
          <w:szCs w:val="24"/>
        </w:rPr>
        <w:t xml:space="preserve">write to notify you </w:t>
      </w:r>
      <w:r w:rsidR="00D7340E" w:rsidRPr="00D7340E">
        <w:rPr>
          <w:rFonts w:ascii="Times New Roman" w:hAnsi="Times New Roman" w:cs="Times New Roman"/>
          <w:sz w:val="24"/>
          <w:szCs w:val="24"/>
          <w:highlight w:val="yellow"/>
        </w:rPr>
        <w:t>[pursuant to Paragraph X of our lease agreement]</w:t>
      </w:r>
      <w:r w:rsidR="00D7340E">
        <w:rPr>
          <w:rFonts w:ascii="Times New Roman" w:hAnsi="Times New Roman" w:cs="Times New Roman"/>
          <w:sz w:val="24"/>
          <w:szCs w:val="24"/>
        </w:rPr>
        <w:t xml:space="preserve"> </w:t>
      </w:r>
      <w:r w:rsidRPr="00630033">
        <w:rPr>
          <w:rFonts w:ascii="Times New Roman" w:hAnsi="Times New Roman" w:cs="Times New Roman"/>
          <w:sz w:val="24"/>
          <w:szCs w:val="24"/>
        </w:rPr>
        <w:t xml:space="preserve">that </w:t>
      </w:r>
      <w:r w:rsidR="00D7340E" w:rsidRPr="00D7340E">
        <w:rPr>
          <w:rFonts w:ascii="Times New Roman" w:hAnsi="Times New Roman" w:cs="Times New Roman"/>
          <w:sz w:val="24"/>
          <w:szCs w:val="24"/>
          <w:highlight w:val="yellow"/>
        </w:rPr>
        <w:t>[my family/significant other/spouse and]</w:t>
      </w:r>
      <w:r w:rsidR="00D7340E">
        <w:rPr>
          <w:rFonts w:ascii="Times New Roman" w:hAnsi="Times New Roman" w:cs="Times New Roman"/>
          <w:sz w:val="24"/>
          <w:szCs w:val="24"/>
        </w:rPr>
        <w:t xml:space="preserve"> I </w:t>
      </w:r>
      <w:r w:rsidRPr="00630033">
        <w:rPr>
          <w:rFonts w:ascii="Times New Roman" w:hAnsi="Times New Roman" w:cs="Times New Roman"/>
          <w:sz w:val="24"/>
          <w:szCs w:val="24"/>
        </w:rPr>
        <w:t xml:space="preserve">will be </w:t>
      </w:r>
      <w:r w:rsidR="00D7340E">
        <w:rPr>
          <w:rFonts w:ascii="Times New Roman" w:hAnsi="Times New Roman" w:cs="Times New Roman"/>
          <w:sz w:val="24"/>
          <w:szCs w:val="24"/>
        </w:rPr>
        <w:t xml:space="preserve">moving out of </w:t>
      </w:r>
      <w:r w:rsidR="00D7340E" w:rsidRPr="00D7340E">
        <w:rPr>
          <w:rFonts w:ascii="Times New Roman" w:hAnsi="Times New Roman" w:cs="Times New Roman"/>
          <w:sz w:val="24"/>
          <w:szCs w:val="24"/>
          <w:highlight w:val="yellow"/>
        </w:rPr>
        <w:t>[enter full address of rental property]</w:t>
      </w:r>
      <w:r w:rsidRPr="00630033">
        <w:rPr>
          <w:rFonts w:ascii="Times New Roman" w:hAnsi="Times New Roman" w:cs="Times New Roman"/>
          <w:sz w:val="24"/>
          <w:szCs w:val="24"/>
        </w:rPr>
        <w:t xml:space="preserve"> </w:t>
      </w:r>
      <w:r w:rsidR="00D7340E">
        <w:rPr>
          <w:rFonts w:ascii="Times New Roman" w:hAnsi="Times New Roman" w:cs="Times New Roman"/>
          <w:sz w:val="24"/>
          <w:szCs w:val="24"/>
        </w:rPr>
        <w:t xml:space="preserve">(“the Property”) </w:t>
      </w:r>
      <w:r w:rsidRPr="00630033">
        <w:rPr>
          <w:rFonts w:ascii="Times New Roman" w:hAnsi="Times New Roman" w:cs="Times New Roman"/>
          <w:sz w:val="24"/>
          <w:szCs w:val="24"/>
        </w:rPr>
        <w:t xml:space="preserve">on or before </w:t>
      </w:r>
      <w:r w:rsidR="00D7340E" w:rsidRPr="00D7340E">
        <w:rPr>
          <w:rFonts w:ascii="Times New Roman" w:hAnsi="Times New Roman" w:cs="Times New Roman"/>
          <w:sz w:val="24"/>
          <w:szCs w:val="24"/>
          <w:highlight w:val="yellow"/>
        </w:rPr>
        <w:t>[enter move out date]</w:t>
      </w:r>
      <w:r w:rsidR="002C12F4">
        <w:rPr>
          <w:rFonts w:ascii="Times New Roman" w:hAnsi="Times New Roman" w:cs="Times New Roman"/>
          <w:sz w:val="24"/>
          <w:szCs w:val="24"/>
        </w:rPr>
        <w:t xml:space="preserve">. </w:t>
      </w:r>
    </w:p>
    <w:p w14:paraId="05A012FB" w14:textId="1191D3A1" w:rsidR="0043396E" w:rsidRPr="0043396E" w:rsidRDefault="00D7340E" w:rsidP="0043396E">
      <w:pPr>
        <w:pStyle w:val="NoSpacing"/>
        <w:widowControl w:val="0"/>
        <w:spacing w:after="240"/>
        <w:rPr>
          <w:rFonts w:ascii="Times New Roman" w:eastAsia="Open Sans" w:hAnsi="Times New Roman" w:cs="Times New Roman"/>
          <w:sz w:val="24"/>
          <w:szCs w:val="24"/>
        </w:rPr>
      </w:pPr>
      <w:r w:rsidRPr="002C12F4">
        <w:rPr>
          <w:rFonts w:ascii="Times New Roman" w:hAnsi="Times New Roman" w:cs="Times New Roman"/>
          <w:sz w:val="24"/>
          <w:szCs w:val="24"/>
        </w:rPr>
        <w:t>We</w:t>
      </w:r>
      <w:r>
        <w:rPr>
          <w:rFonts w:ascii="Times New Roman" w:hAnsi="Times New Roman" w:cs="Times New Roman"/>
          <w:sz w:val="24"/>
          <w:szCs w:val="24"/>
        </w:rPr>
        <w:t xml:space="preserve"> </w:t>
      </w:r>
      <w:r w:rsidR="002C12F4">
        <w:rPr>
          <w:rFonts w:ascii="Times New Roman" w:hAnsi="Times New Roman" w:cs="Times New Roman"/>
          <w:sz w:val="24"/>
          <w:szCs w:val="24"/>
        </w:rPr>
        <w:t xml:space="preserve">are moving out </w:t>
      </w:r>
      <w:r>
        <w:rPr>
          <w:rFonts w:ascii="Times New Roman" w:hAnsi="Times New Roman" w:cs="Times New Roman"/>
          <w:sz w:val="24"/>
          <w:szCs w:val="24"/>
        </w:rPr>
        <w:t xml:space="preserve">reluctantly and </w:t>
      </w:r>
      <w:r w:rsidR="00630033" w:rsidRPr="00630033">
        <w:rPr>
          <w:rFonts w:ascii="Times New Roman" w:hAnsi="Times New Roman" w:cs="Times New Roman"/>
          <w:sz w:val="24"/>
          <w:szCs w:val="24"/>
        </w:rPr>
        <w:t xml:space="preserve">only because </w:t>
      </w:r>
      <w:r>
        <w:rPr>
          <w:rFonts w:ascii="Times New Roman" w:hAnsi="Times New Roman" w:cs="Times New Roman"/>
          <w:sz w:val="24"/>
          <w:szCs w:val="24"/>
        </w:rPr>
        <w:t xml:space="preserve">you have failed to remedy conditions at the Property that have </w:t>
      </w:r>
      <w:r w:rsidR="00E31466">
        <w:rPr>
          <w:rFonts w:ascii="Times New Roman" w:hAnsi="Times New Roman" w:cs="Times New Roman"/>
          <w:sz w:val="24"/>
          <w:szCs w:val="24"/>
        </w:rPr>
        <w:t>[</w:t>
      </w:r>
      <w:r w:rsidR="00E31466" w:rsidRPr="00567F88">
        <w:rPr>
          <w:rFonts w:ascii="Times New Roman" w:hAnsi="Times New Roman" w:cs="Times New Roman"/>
          <w:sz w:val="24"/>
          <w:szCs w:val="24"/>
          <w:highlight w:val="yellow"/>
        </w:rPr>
        <w:t xml:space="preserve">caused </w:t>
      </w:r>
      <w:r w:rsidR="00E31466">
        <w:rPr>
          <w:rFonts w:ascii="Times New Roman" w:hAnsi="Times New Roman" w:cs="Times New Roman"/>
          <w:sz w:val="24"/>
          <w:szCs w:val="24"/>
          <w:highlight w:val="yellow"/>
        </w:rPr>
        <w:t>us</w:t>
      </w:r>
      <w:r w:rsidR="00E31466" w:rsidRPr="00567F88">
        <w:rPr>
          <w:rFonts w:ascii="Times New Roman" w:hAnsi="Times New Roman" w:cs="Times New Roman"/>
          <w:sz w:val="24"/>
          <w:szCs w:val="24"/>
          <w:highlight w:val="yellow"/>
        </w:rPr>
        <w:t xml:space="preserve"> to suffer bodily injury and physical sickness OR put </w:t>
      </w:r>
      <w:r w:rsidR="00E31466">
        <w:rPr>
          <w:rFonts w:ascii="Times New Roman" w:hAnsi="Times New Roman" w:cs="Times New Roman"/>
          <w:sz w:val="24"/>
          <w:szCs w:val="24"/>
          <w:highlight w:val="yellow"/>
        </w:rPr>
        <w:t xml:space="preserve">our </w:t>
      </w:r>
      <w:r w:rsidR="00E31466" w:rsidRPr="00567F88">
        <w:rPr>
          <w:rFonts w:ascii="Times New Roman" w:hAnsi="Times New Roman" w:cs="Times New Roman"/>
          <w:sz w:val="24"/>
          <w:szCs w:val="24"/>
          <w:highlight w:val="yellow"/>
        </w:rPr>
        <w:t>health and wellbeing at risk</w:t>
      </w:r>
      <w:r w:rsidR="00E31466">
        <w:rPr>
          <w:rFonts w:ascii="Times New Roman" w:hAnsi="Times New Roman" w:cs="Times New Roman"/>
          <w:sz w:val="24"/>
          <w:szCs w:val="24"/>
        </w:rPr>
        <w:t>]</w:t>
      </w:r>
      <w:r w:rsidR="00892999">
        <w:rPr>
          <w:rFonts w:ascii="Times New Roman" w:hAnsi="Times New Roman" w:cs="Times New Roman"/>
          <w:sz w:val="24"/>
          <w:szCs w:val="24"/>
        </w:rPr>
        <w:t xml:space="preserve">.  These conditions include, but are not limited to, </w:t>
      </w:r>
      <w:commentRangeStart w:id="2"/>
      <w:r w:rsidR="00892999" w:rsidRPr="0043396E">
        <w:rPr>
          <w:rFonts w:ascii="Times New Roman" w:hAnsi="Times New Roman" w:cs="Times New Roman"/>
          <w:sz w:val="24"/>
          <w:szCs w:val="24"/>
          <w:highlight w:val="yellow"/>
        </w:rPr>
        <w:t xml:space="preserve">ineffective waterproofing and weather protection of roof and exterior walls; plumbing and/or gas facilities not maintained in good working order; a water supply not capable of producing hot and cold running water; heating facilities not maintained in good working order; electrical lighting, with wiring and electrical equipment, not maintained in good working order; building, grounds, and appurtenances not kept clean, sanitary, and/or free from all accumulations of debris, filth, rubbish, garbage, rodents, and/or vermin; an inadequate number of appropriate receptacles for garbage and rubbish; </w:t>
      </w:r>
      <w:r w:rsidR="00EB2BEB" w:rsidRPr="0043396E">
        <w:rPr>
          <w:rFonts w:ascii="Times New Roman" w:hAnsi="Times New Roman" w:cs="Times New Roman"/>
          <w:sz w:val="24"/>
          <w:szCs w:val="24"/>
          <w:highlight w:val="yellow"/>
        </w:rPr>
        <w:t xml:space="preserve">and </w:t>
      </w:r>
      <w:r w:rsidR="00892999" w:rsidRPr="0043396E">
        <w:rPr>
          <w:rFonts w:ascii="Times New Roman" w:hAnsi="Times New Roman" w:cs="Times New Roman"/>
          <w:sz w:val="24"/>
          <w:szCs w:val="24"/>
          <w:highlight w:val="yellow"/>
        </w:rPr>
        <w:t>floors, stairways, and railings not maintained in good repair</w:t>
      </w:r>
      <w:r w:rsidR="002C12F4" w:rsidRPr="0043396E">
        <w:rPr>
          <w:rFonts w:ascii="Times New Roman" w:hAnsi="Times New Roman" w:cs="Times New Roman"/>
          <w:sz w:val="24"/>
          <w:szCs w:val="24"/>
          <w:highlight w:val="yellow"/>
        </w:rPr>
        <w:t xml:space="preserve">; </w:t>
      </w:r>
      <w:r w:rsidR="002C12F4" w:rsidRPr="0043396E">
        <w:rPr>
          <w:rFonts w:ascii="Times New Roman" w:eastAsia="Open Sans" w:hAnsi="Times New Roman" w:cs="Times New Roman"/>
          <w:sz w:val="24"/>
          <w:szCs w:val="24"/>
          <w:highlight w:val="yellow"/>
        </w:rPr>
        <w:t xml:space="preserve">lack of, or improper water closet, lavatory, or bathtub; lack of, or improper kitchen sink; lack of hot and cold running water to plumbing fixtures; lack of adequate heating; lack of, or improper operation of required ventilating equipment; lack of electrical lighting; dampness of habitable rooms; infestation of insects, vermin, </w:t>
      </w:r>
      <w:r w:rsidR="0043396E">
        <w:rPr>
          <w:rFonts w:ascii="Times New Roman" w:eastAsia="Open Sans" w:hAnsi="Times New Roman" w:cs="Times New Roman"/>
          <w:sz w:val="24"/>
          <w:szCs w:val="24"/>
          <w:highlight w:val="yellow"/>
        </w:rPr>
        <w:t>and/</w:t>
      </w:r>
      <w:r w:rsidR="002C12F4" w:rsidRPr="0043396E">
        <w:rPr>
          <w:rFonts w:ascii="Times New Roman" w:eastAsia="Open Sans" w:hAnsi="Times New Roman" w:cs="Times New Roman"/>
          <w:sz w:val="24"/>
          <w:szCs w:val="24"/>
          <w:highlight w:val="yellow"/>
        </w:rPr>
        <w:t xml:space="preserve">or rodents; general dilapidation or improper maintenance; lack of connection to required sewage disposal system; lack of adequate garbage and rubbish storage and removal facilities; deteriorated or inadequate foundations; defective or deteriorated flooring or floor supports; flooring or floor supports of insufficient size to carry imposed loads with safety; members of walls, partitions, or other vertical supports that split, lean, list, or buckle due to defective material or deterioration; members of walls, partitions, or other vertical supports that are of insufficient size to carry imposed loads with safety; members of ceilings, roofs, ceiling and roof supports, or other horizontal members which sag, split, or buckle due to defective material or deterioration; members of ceilings, roofs, ceiling and roof supports, or other horizontal members that are of insufficient size to carry imposed loads with safety; fireplaces or chimneys which list, bulge, or settle due to defective material or deterioration; fireplaces or chimneys which are of insufficient size or strength to carry imposed loads with safety; </w:t>
      </w:r>
      <w:commentRangeStart w:id="3"/>
      <w:r w:rsidR="0043396E">
        <w:rPr>
          <w:rFonts w:ascii="Times New Roman" w:eastAsia="Open Sans" w:hAnsi="Times New Roman" w:cs="Times New Roman"/>
          <w:sz w:val="24"/>
          <w:szCs w:val="24"/>
          <w:highlight w:val="yellow"/>
        </w:rPr>
        <w:t xml:space="preserve">various </w:t>
      </w:r>
      <w:r w:rsidR="002C12F4" w:rsidRPr="0043396E">
        <w:rPr>
          <w:rFonts w:ascii="Times New Roman" w:eastAsia="Open Sans" w:hAnsi="Times New Roman" w:cs="Times New Roman"/>
          <w:sz w:val="24"/>
          <w:szCs w:val="24"/>
          <w:highlight w:val="yellow"/>
        </w:rPr>
        <w:t>nuisance</w:t>
      </w:r>
      <w:r w:rsidR="0043396E">
        <w:rPr>
          <w:rFonts w:ascii="Times New Roman" w:eastAsia="Open Sans" w:hAnsi="Times New Roman" w:cs="Times New Roman"/>
          <w:sz w:val="24"/>
          <w:szCs w:val="24"/>
          <w:highlight w:val="yellow"/>
        </w:rPr>
        <w:t xml:space="preserve">s (including but not limited to </w:t>
      </w:r>
      <w:r w:rsidR="0043396E" w:rsidRPr="0043396E">
        <w:rPr>
          <w:rFonts w:ascii="Times New Roman" w:eastAsia="Open Sans" w:hAnsi="Times New Roman" w:cs="Times New Roman"/>
          <w:sz w:val="24"/>
          <w:szCs w:val="24"/>
          <w:highlight w:val="yellow"/>
        </w:rPr>
        <w:t>[enter]</w:t>
      </w:r>
      <w:r w:rsidR="0043396E">
        <w:rPr>
          <w:rFonts w:ascii="Times New Roman" w:eastAsia="Open Sans" w:hAnsi="Times New Roman" w:cs="Times New Roman"/>
          <w:sz w:val="24"/>
          <w:szCs w:val="24"/>
          <w:highlight w:val="yellow"/>
        </w:rPr>
        <w:t>)</w:t>
      </w:r>
      <w:commentRangeEnd w:id="3"/>
      <w:r w:rsidR="0043396E">
        <w:rPr>
          <w:rStyle w:val="CommentReference"/>
          <w:rFonts w:asciiTheme="minorHAnsi" w:eastAsiaTheme="minorHAnsi" w:hAnsiTheme="minorHAnsi" w:cstheme="minorBidi"/>
        </w:rPr>
        <w:commentReference w:id="3"/>
      </w:r>
      <w:r w:rsidR="002C12F4" w:rsidRPr="0043396E">
        <w:rPr>
          <w:rFonts w:ascii="Times New Roman" w:eastAsia="Open Sans" w:hAnsi="Times New Roman" w:cs="Times New Roman"/>
          <w:sz w:val="24"/>
          <w:szCs w:val="24"/>
          <w:highlight w:val="yellow"/>
        </w:rPr>
        <w:t xml:space="preserve">; wiring not in good and safe condition nor working properly; plumbing not maintained in good condition; mechanical equipment, including vents, not maintained in good and safe condition, and/or not working properly; deteriorated, crumbling, or loose plaster; deteriorated or ineffective waterproofing of exterior walls, roofs, foundations, or floors, including broken windows or doors; defective or lack of weather protection for exterior wall coverings, including lack of paint, or weathering due to lack of paint or other approved protective covering; broken, rotted, split, or buckled exterior wall coverings or </w:t>
      </w:r>
      <w:r w:rsidR="002C12F4" w:rsidRPr="0043396E">
        <w:rPr>
          <w:rFonts w:ascii="Times New Roman" w:eastAsia="Open Sans" w:hAnsi="Times New Roman" w:cs="Times New Roman"/>
          <w:sz w:val="24"/>
          <w:szCs w:val="24"/>
          <w:highlight w:val="yellow"/>
        </w:rPr>
        <w:lastRenderedPageBreak/>
        <w:t xml:space="preserve">roof coverings; an accumulation of weeds, vegetation, junk, dead organic matter, debris, garbage, offal, rodent harborages, stagnant water, combustible materials, and/or similar materials or conditions constituting fire, health, </w:t>
      </w:r>
      <w:r w:rsidR="0043396E">
        <w:rPr>
          <w:rFonts w:ascii="Times New Roman" w:eastAsia="Open Sans" w:hAnsi="Times New Roman" w:cs="Times New Roman"/>
          <w:sz w:val="24"/>
          <w:szCs w:val="24"/>
          <w:highlight w:val="yellow"/>
        </w:rPr>
        <w:t>and/</w:t>
      </w:r>
      <w:r w:rsidR="002C12F4" w:rsidRPr="0043396E">
        <w:rPr>
          <w:rFonts w:ascii="Times New Roman" w:eastAsia="Open Sans" w:hAnsi="Times New Roman" w:cs="Times New Roman"/>
          <w:sz w:val="24"/>
          <w:szCs w:val="24"/>
          <w:highlight w:val="yellow"/>
        </w:rPr>
        <w:t xml:space="preserve">or safety hazards; inadequate maintenance; inadequate exit facilities; lack of fire-resistive construction or fire-extinguishing systems or </w:t>
      </w:r>
      <w:r w:rsidR="0043396E" w:rsidRPr="0043396E">
        <w:rPr>
          <w:rFonts w:ascii="Times New Roman" w:eastAsia="Open Sans" w:hAnsi="Times New Roman" w:cs="Times New Roman"/>
          <w:sz w:val="24"/>
          <w:szCs w:val="24"/>
          <w:highlight w:val="yellow"/>
        </w:rPr>
        <w:t>equipment; and/or i</w:t>
      </w:r>
      <w:r w:rsidR="002C12F4" w:rsidRPr="0043396E">
        <w:rPr>
          <w:rFonts w:ascii="Times New Roman" w:eastAsia="Open Sans" w:hAnsi="Times New Roman" w:cs="Times New Roman"/>
          <w:sz w:val="24"/>
          <w:szCs w:val="24"/>
          <w:highlight w:val="yellow"/>
        </w:rPr>
        <w:t>nadequate structural resistance to horizontal forces.</w:t>
      </w:r>
      <w:commentRangeEnd w:id="2"/>
      <w:r w:rsidR="0043396E">
        <w:rPr>
          <w:rStyle w:val="CommentReference"/>
          <w:rFonts w:asciiTheme="minorHAnsi" w:eastAsiaTheme="minorHAnsi" w:hAnsiTheme="minorHAnsi" w:cstheme="minorBidi"/>
        </w:rPr>
        <w:commentReference w:id="2"/>
      </w:r>
    </w:p>
    <w:p w14:paraId="4A44CFFD" w14:textId="437DB201" w:rsidR="00892999" w:rsidRDefault="00EB2BEB" w:rsidP="0043396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first notified you of </w:t>
      </w:r>
      <w:commentRangeStart w:id="4"/>
      <w:r w:rsidRPr="00EB2BEB">
        <w:rPr>
          <w:rFonts w:ascii="Times New Roman" w:hAnsi="Times New Roman" w:cs="Times New Roman"/>
          <w:sz w:val="24"/>
          <w:szCs w:val="24"/>
          <w:highlight w:val="yellow"/>
        </w:rPr>
        <w:t>ineffective waterproofing and weather protection of the roof and exterior walls</w:t>
      </w:r>
      <w:r>
        <w:rPr>
          <w:rFonts w:ascii="Times New Roman" w:hAnsi="Times New Roman" w:cs="Times New Roman"/>
          <w:sz w:val="24"/>
          <w:szCs w:val="24"/>
        </w:rPr>
        <w:t xml:space="preserve"> on </w:t>
      </w:r>
      <w:r w:rsidRPr="00EB2BEB">
        <w:rPr>
          <w:rFonts w:ascii="Times New Roman" w:hAnsi="Times New Roman" w:cs="Times New Roman"/>
          <w:sz w:val="24"/>
          <w:szCs w:val="24"/>
          <w:highlight w:val="yellow"/>
        </w:rPr>
        <w:t>[enter date]</w:t>
      </w:r>
      <w:r w:rsidR="0043396E">
        <w:rPr>
          <w:rFonts w:ascii="Times New Roman" w:hAnsi="Times New Roman" w:cs="Times New Roman"/>
          <w:sz w:val="24"/>
          <w:szCs w:val="24"/>
        </w:rPr>
        <w:t>.</w:t>
      </w:r>
      <w:commentRangeEnd w:id="4"/>
      <w:r w:rsidR="0043396E">
        <w:rPr>
          <w:rStyle w:val="CommentReference"/>
        </w:rPr>
        <w:commentReference w:id="4"/>
      </w:r>
    </w:p>
    <w:p w14:paraId="4CEBEC7C" w14:textId="65A721DD" w:rsidR="00630033" w:rsidRPr="00630033" w:rsidRDefault="00EB2BEB" w:rsidP="0043396E">
      <w:pPr>
        <w:spacing w:after="240" w:line="240" w:lineRule="auto"/>
        <w:rPr>
          <w:rFonts w:ascii="Times New Roman" w:hAnsi="Times New Roman" w:cs="Times New Roman"/>
          <w:sz w:val="24"/>
          <w:szCs w:val="24"/>
        </w:rPr>
      </w:pPr>
      <w:r w:rsidRPr="00630033">
        <w:rPr>
          <w:rFonts w:ascii="Times New Roman" w:hAnsi="Times New Roman" w:cs="Times New Roman"/>
          <w:sz w:val="24"/>
          <w:szCs w:val="24"/>
        </w:rPr>
        <w:t xml:space="preserve">Although we have repeatedly informed you of these issues, you </w:t>
      </w:r>
      <w:r w:rsidR="0043396E">
        <w:rPr>
          <w:rFonts w:ascii="Times New Roman" w:hAnsi="Times New Roman" w:cs="Times New Roman"/>
          <w:sz w:val="24"/>
          <w:szCs w:val="24"/>
        </w:rPr>
        <w:t xml:space="preserve">have </w:t>
      </w:r>
      <w:r w:rsidRPr="00630033">
        <w:rPr>
          <w:rFonts w:ascii="Times New Roman" w:hAnsi="Times New Roman" w:cs="Times New Roman"/>
          <w:sz w:val="24"/>
          <w:szCs w:val="24"/>
        </w:rPr>
        <w:t>either failed to timely remediate them o</w:t>
      </w:r>
      <w:r w:rsidRPr="002C12F4">
        <w:rPr>
          <w:rFonts w:ascii="Times New Roman" w:hAnsi="Times New Roman" w:cs="Times New Roman"/>
          <w:sz w:val="24"/>
          <w:szCs w:val="24"/>
        </w:rPr>
        <w:t xml:space="preserve">r failed to remediate them altogether.  </w:t>
      </w:r>
      <w:r w:rsidR="0043396E">
        <w:rPr>
          <w:rFonts w:ascii="Times New Roman" w:hAnsi="Times New Roman" w:cs="Times New Roman"/>
          <w:sz w:val="24"/>
          <w:szCs w:val="24"/>
        </w:rPr>
        <w:t>In light of this</w:t>
      </w:r>
      <w:r w:rsidRPr="002C12F4">
        <w:rPr>
          <w:rFonts w:ascii="Times New Roman" w:hAnsi="Times New Roman" w:cs="Times New Roman"/>
          <w:sz w:val="24"/>
          <w:szCs w:val="24"/>
        </w:rPr>
        <w:t>, we have lost faith that you will re</w:t>
      </w:r>
      <w:r>
        <w:rPr>
          <w:rFonts w:ascii="Times New Roman" w:hAnsi="Times New Roman" w:cs="Times New Roman"/>
          <w:sz w:val="24"/>
          <w:szCs w:val="24"/>
        </w:rPr>
        <w:t xml:space="preserve">medy these issues and we </w:t>
      </w:r>
      <w:r w:rsidRPr="00630033">
        <w:rPr>
          <w:rFonts w:ascii="Times New Roman" w:hAnsi="Times New Roman" w:cs="Times New Roman"/>
          <w:sz w:val="24"/>
          <w:szCs w:val="24"/>
        </w:rPr>
        <w:t>can no longer risk our health</w:t>
      </w:r>
      <w:r>
        <w:rPr>
          <w:rFonts w:ascii="Times New Roman" w:hAnsi="Times New Roman" w:cs="Times New Roman"/>
          <w:sz w:val="24"/>
          <w:szCs w:val="24"/>
        </w:rPr>
        <w:t xml:space="preserve"> and wellbeing.</w:t>
      </w:r>
      <w:r w:rsidR="00630033" w:rsidRPr="00630033">
        <w:rPr>
          <w:rFonts w:ascii="Times New Roman" w:hAnsi="Times New Roman" w:cs="Times New Roman"/>
          <w:sz w:val="24"/>
          <w:szCs w:val="24"/>
        </w:rPr>
        <w:t xml:space="preserve"> </w:t>
      </w:r>
    </w:p>
    <w:p w14:paraId="11DC2725" w14:textId="2CEA094E" w:rsidR="00630033" w:rsidRPr="00630033" w:rsidRDefault="00630033" w:rsidP="0043396E">
      <w:pPr>
        <w:spacing w:after="240" w:line="240" w:lineRule="auto"/>
        <w:rPr>
          <w:rFonts w:ascii="Times New Roman" w:hAnsi="Times New Roman" w:cs="Times New Roman"/>
          <w:sz w:val="24"/>
          <w:szCs w:val="24"/>
        </w:rPr>
      </w:pPr>
      <w:r w:rsidRPr="00630033">
        <w:rPr>
          <w:rFonts w:ascii="Times New Roman" w:hAnsi="Times New Roman" w:cs="Times New Roman"/>
          <w:sz w:val="24"/>
          <w:szCs w:val="24"/>
        </w:rPr>
        <w:t>I am als</w:t>
      </w:r>
      <w:r w:rsidRPr="002C12F4">
        <w:rPr>
          <w:rFonts w:ascii="Times New Roman" w:hAnsi="Times New Roman" w:cs="Times New Roman"/>
          <w:sz w:val="24"/>
          <w:szCs w:val="24"/>
        </w:rPr>
        <w:t xml:space="preserve">o requesting a final inspection of </w:t>
      </w:r>
      <w:r w:rsidR="00EB2BEB" w:rsidRPr="002C12F4">
        <w:rPr>
          <w:rFonts w:ascii="Times New Roman" w:hAnsi="Times New Roman" w:cs="Times New Roman"/>
          <w:sz w:val="24"/>
          <w:szCs w:val="24"/>
        </w:rPr>
        <w:t xml:space="preserve">the Property </w:t>
      </w:r>
      <w:r w:rsidRPr="002C12F4">
        <w:rPr>
          <w:rFonts w:ascii="Times New Roman" w:hAnsi="Times New Roman" w:cs="Times New Roman"/>
          <w:sz w:val="24"/>
          <w:szCs w:val="24"/>
        </w:rPr>
        <w:t>anytime within the two-week period before we mov</w:t>
      </w:r>
      <w:r w:rsidRPr="00630033">
        <w:rPr>
          <w:rFonts w:ascii="Times New Roman" w:hAnsi="Times New Roman" w:cs="Times New Roman"/>
          <w:sz w:val="24"/>
          <w:szCs w:val="24"/>
        </w:rPr>
        <w:t xml:space="preserve">e out.  Please </w:t>
      </w:r>
      <w:r w:rsidR="00EB2BEB">
        <w:rPr>
          <w:rFonts w:ascii="Times New Roman" w:hAnsi="Times New Roman" w:cs="Times New Roman"/>
          <w:sz w:val="24"/>
          <w:szCs w:val="24"/>
        </w:rPr>
        <w:t xml:space="preserve">email </w:t>
      </w:r>
      <w:r w:rsidRPr="00630033">
        <w:rPr>
          <w:rFonts w:ascii="Times New Roman" w:hAnsi="Times New Roman" w:cs="Times New Roman"/>
          <w:sz w:val="24"/>
          <w:szCs w:val="24"/>
        </w:rPr>
        <w:t xml:space="preserve">me </w:t>
      </w:r>
      <w:r w:rsidR="00EB2BEB">
        <w:rPr>
          <w:rFonts w:ascii="Times New Roman" w:hAnsi="Times New Roman" w:cs="Times New Roman"/>
          <w:sz w:val="24"/>
          <w:szCs w:val="24"/>
        </w:rPr>
        <w:t xml:space="preserve">at </w:t>
      </w:r>
      <w:r w:rsidR="00EB2BEB" w:rsidRPr="00EB2BEB">
        <w:rPr>
          <w:rFonts w:ascii="Times New Roman" w:hAnsi="Times New Roman" w:cs="Times New Roman"/>
          <w:sz w:val="24"/>
          <w:szCs w:val="24"/>
          <w:highlight w:val="yellow"/>
        </w:rPr>
        <w:t>[enter your email address]</w:t>
      </w:r>
      <w:r w:rsidR="00EB2BEB">
        <w:rPr>
          <w:rFonts w:ascii="Times New Roman" w:hAnsi="Times New Roman" w:cs="Times New Roman"/>
          <w:sz w:val="24"/>
          <w:szCs w:val="24"/>
        </w:rPr>
        <w:t xml:space="preserve"> </w:t>
      </w:r>
      <w:r w:rsidRPr="00630033">
        <w:rPr>
          <w:rFonts w:ascii="Times New Roman" w:hAnsi="Times New Roman" w:cs="Times New Roman"/>
          <w:sz w:val="24"/>
          <w:szCs w:val="24"/>
        </w:rPr>
        <w:t>to coordin</w:t>
      </w:r>
      <w:r>
        <w:rPr>
          <w:rFonts w:ascii="Times New Roman" w:hAnsi="Times New Roman" w:cs="Times New Roman"/>
          <w:sz w:val="24"/>
          <w:szCs w:val="24"/>
        </w:rPr>
        <w:t>ate a time for this inspection.</w:t>
      </w:r>
    </w:p>
    <w:p w14:paraId="45D65E9A" w14:textId="5C8E8ED4" w:rsidR="00630033" w:rsidRPr="00630033" w:rsidRDefault="00630033" w:rsidP="0043396E">
      <w:pPr>
        <w:spacing w:after="240" w:line="240" w:lineRule="auto"/>
        <w:rPr>
          <w:rFonts w:ascii="Times New Roman" w:hAnsi="Times New Roman" w:cs="Times New Roman"/>
          <w:sz w:val="24"/>
          <w:szCs w:val="24"/>
        </w:rPr>
      </w:pPr>
      <w:r w:rsidRPr="00630033">
        <w:rPr>
          <w:rFonts w:ascii="Times New Roman" w:hAnsi="Times New Roman" w:cs="Times New Roman"/>
          <w:sz w:val="24"/>
          <w:szCs w:val="24"/>
        </w:rPr>
        <w:t xml:space="preserve">You can mail our security deposit to us at </w:t>
      </w:r>
      <w:commentRangeStart w:id="5"/>
      <w:r w:rsidRPr="000D1337">
        <w:rPr>
          <w:rFonts w:ascii="Times New Roman" w:hAnsi="Times New Roman" w:cs="Times New Roman"/>
          <w:sz w:val="24"/>
          <w:szCs w:val="24"/>
          <w:highlight w:val="yellow"/>
        </w:rPr>
        <w:t xml:space="preserve">[enter </w:t>
      </w:r>
      <w:r w:rsidR="0043396E">
        <w:rPr>
          <w:rFonts w:ascii="Times New Roman" w:hAnsi="Times New Roman" w:cs="Times New Roman"/>
          <w:sz w:val="24"/>
          <w:szCs w:val="24"/>
          <w:highlight w:val="yellow"/>
        </w:rPr>
        <w:t>new mailing address</w:t>
      </w:r>
      <w:r w:rsidRPr="000D1337">
        <w:rPr>
          <w:rFonts w:ascii="Times New Roman" w:hAnsi="Times New Roman" w:cs="Times New Roman"/>
          <w:sz w:val="24"/>
          <w:szCs w:val="24"/>
          <w:highlight w:val="yellow"/>
        </w:rPr>
        <w:t>]</w:t>
      </w:r>
      <w:commentRangeEnd w:id="5"/>
      <w:r w:rsidR="0043396E">
        <w:rPr>
          <w:rStyle w:val="CommentReference"/>
        </w:rPr>
        <w:commentReference w:id="5"/>
      </w:r>
      <w:r>
        <w:rPr>
          <w:rFonts w:ascii="Times New Roman" w:hAnsi="Times New Roman" w:cs="Times New Roman"/>
          <w:sz w:val="24"/>
          <w:szCs w:val="24"/>
        </w:rPr>
        <w:t>.</w:t>
      </w:r>
      <w:r w:rsidR="0043396E">
        <w:rPr>
          <w:rFonts w:ascii="Times New Roman" w:hAnsi="Times New Roman" w:cs="Times New Roman"/>
          <w:sz w:val="24"/>
          <w:szCs w:val="24"/>
        </w:rPr>
        <w:t xml:space="preserve">  Please do so within twenty-one days from </w:t>
      </w:r>
      <w:r w:rsidR="00E31466">
        <w:rPr>
          <w:rFonts w:ascii="Times New Roman" w:hAnsi="Times New Roman" w:cs="Times New Roman"/>
          <w:sz w:val="24"/>
          <w:szCs w:val="24"/>
        </w:rPr>
        <w:t>my move-out date</w:t>
      </w:r>
      <w:r w:rsidR="0043396E">
        <w:rPr>
          <w:rFonts w:ascii="Times New Roman" w:hAnsi="Times New Roman" w:cs="Times New Roman"/>
          <w:sz w:val="24"/>
          <w:szCs w:val="24"/>
        </w:rPr>
        <w:t>.</w:t>
      </w:r>
    </w:p>
    <w:p w14:paraId="4BF82192" w14:textId="77777777" w:rsidR="00630033" w:rsidRPr="00630033" w:rsidRDefault="00630033" w:rsidP="0043396E">
      <w:pPr>
        <w:spacing w:after="240" w:line="240" w:lineRule="auto"/>
        <w:rPr>
          <w:rFonts w:ascii="Times New Roman" w:hAnsi="Times New Roman" w:cs="Times New Roman"/>
          <w:sz w:val="24"/>
          <w:szCs w:val="24"/>
        </w:rPr>
      </w:pPr>
      <w:r w:rsidRPr="00630033">
        <w:rPr>
          <w:rFonts w:ascii="Times New Roman" w:hAnsi="Times New Roman" w:cs="Times New Roman"/>
          <w:sz w:val="24"/>
          <w:szCs w:val="24"/>
        </w:rPr>
        <w:t>Regards,</w:t>
      </w:r>
    </w:p>
    <w:p w14:paraId="092CBFE6" w14:textId="77777777" w:rsidR="00121CA9" w:rsidRPr="00630033" w:rsidRDefault="00EB2BEB" w:rsidP="0043396E">
      <w:pPr>
        <w:spacing w:after="240" w:line="240" w:lineRule="auto"/>
        <w:rPr>
          <w:rFonts w:ascii="Times New Roman" w:hAnsi="Times New Roman" w:cs="Times New Roman"/>
          <w:sz w:val="24"/>
          <w:szCs w:val="24"/>
        </w:rPr>
      </w:pPr>
      <w:r w:rsidRPr="0043396E">
        <w:rPr>
          <w:rFonts w:ascii="Times New Roman" w:hAnsi="Times New Roman" w:cs="Times New Roman"/>
          <w:sz w:val="24"/>
          <w:szCs w:val="24"/>
          <w:highlight w:val="yellow"/>
        </w:rPr>
        <w:t>Your First and Last Name</w:t>
      </w:r>
    </w:p>
    <w:sectPr w:rsidR="00121CA9" w:rsidRPr="006300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AFF4BD6" w14:textId="77777777" w:rsidR="000D1337" w:rsidRPr="0043396E" w:rsidRDefault="000D1337">
      <w:pPr>
        <w:pStyle w:val="CommentText"/>
        <w:rPr>
          <w:rFonts w:ascii="Times New Roman" w:hAnsi="Times New Roman" w:cs="Times New Roman"/>
        </w:rPr>
      </w:pPr>
      <w:r w:rsidRPr="0043396E">
        <w:rPr>
          <w:rStyle w:val="CommentReference"/>
          <w:rFonts w:ascii="Times New Roman" w:hAnsi="Times New Roman" w:cs="Times New Roman"/>
        </w:rPr>
        <w:annotationRef/>
      </w:r>
      <w:r w:rsidRPr="0043396E">
        <w:rPr>
          <w:rStyle w:val="CommentReference"/>
          <w:rFonts w:ascii="Times New Roman" w:hAnsi="Times New Roman" w:cs="Times New Roman"/>
        </w:rPr>
        <w:t xml:space="preserve">If your lease includes a method for service of official notices, use that method.  USPS Certified Mail, which allows tracking, will be sufficient if the lease does not require a particular method for service of notices. </w:t>
      </w:r>
    </w:p>
  </w:comment>
  <w:comment w:id="3" w:author="Author" w:initials="A">
    <w:p w14:paraId="6A5D4748" w14:textId="21956705" w:rsidR="0043396E" w:rsidRDefault="0043396E">
      <w:pPr>
        <w:pStyle w:val="CommentText"/>
      </w:pPr>
      <w:r>
        <w:rPr>
          <w:rStyle w:val="CommentReference"/>
        </w:rPr>
        <w:annotationRef/>
      </w:r>
      <w:r>
        <w:rPr>
          <w:rFonts w:ascii="Times New Roman" w:hAnsi="Times New Roman" w:cs="Times New Roman"/>
        </w:rPr>
        <w:t>Any other habitability issue not listed here may be listed in the parentheses next to “various nuisances</w:t>
      </w:r>
      <w:r w:rsidRPr="0043396E">
        <w:rPr>
          <w:rFonts w:ascii="Times New Roman" w:hAnsi="Times New Roman" w:cs="Times New Roman"/>
        </w:rPr>
        <w:t>.</w:t>
      </w:r>
      <w:r>
        <w:rPr>
          <w:rFonts w:ascii="Times New Roman" w:hAnsi="Times New Roman" w:cs="Times New Roman"/>
        </w:rPr>
        <w:t>”</w:t>
      </w:r>
    </w:p>
  </w:comment>
  <w:comment w:id="2" w:author="Author" w:initials="A">
    <w:p w14:paraId="3022F27B" w14:textId="59BBB174" w:rsidR="0043396E" w:rsidRPr="0043396E" w:rsidRDefault="0043396E">
      <w:pPr>
        <w:pStyle w:val="CommentText"/>
        <w:rPr>
          <w:rFonts w:ascii="Times New Roman" w:hAnsi="Times New Roman" w:cs="Times New Roman"/>
        </w:rPr>
      </w:pPr>
      <w:r w:rsidRPr="0043396E">
        <w:rPr>
          <w:rStyle w:val="CommentReference"/>
          <w:rFonts w:ascii="Times New Roman" w:hAnsi="Times New Roman" w:cs="Times New Roman"/>
        </w:rPr>
        <w:annotationRef/>
      </w:r>
      <w:r w:rsidRPr="0043396E">
        <w:rPr>
          <w:rFonts w:ascii="Times New Roman" w:hAnsi="Times New Roman" w:cs="Times New Roman"/>
        </w:rPr>
        <w:t>Delete inapplicable conditions.</w:t>
      </w:r>
      <w:r w:rsidR="00FC5949">
        <w:rPr>
          <w:rFonts w:ascii="Times New Roman" w:hAnsi="Times New Roman" w:cs="Times New Roman"/>
        </w:rPr>
        <w:t xml:space="preserve">  For mold only cases, </w:t>
      </w:r>
      <w:r w:rsidR="00746249">
        <w:rPr>
          <w:rFonts w:ascii="Times New Roman" w:hAnsi="Times New Roman" w:cs="Times New Roman"/>
        </w:rPr>
        <w:t xml:space="preserve">replace with </w:t>
      </w:r>
      <w:r w:rsidR="00FC5949">
        <w:rPr>
          <w:rFonts w:ascii="Times New Roman" w:hAnsi="Times New Roman" w:cs="Times New Roman"/>
        </w:rPr>
        <w:t>“</w:t>
      </w:r>
      <w:r w:rsidR="00FC5949" w:rsidRPr="005062AB">
        <w:rPr>
          <w:rFonts w:ascii="Times New Roman" w:hAnsi="Times New Roman"/>
          <w:sz w:val="24"/>
          <w:szCs w:val="24"/>
        </w:rPr>
        <w:t>ineffective waterproofing and weather protection of roof and exterior walls; plumbing facilities not maintained in good working order; building, grounds, and appurtenances not kept in clean and sanitary condition; severe dampness of habitable rooms; general dilapidation and/or improper maintenance; nuisances (including but not limited to persistent water leaks, toxic microbial growth, and toxic airborne contaminants</w:t>
      </w:r>
      <w:r w:rsidR="00FC5949">
        <w:rPr>
          <w:rStyle w:val="CommentReference"/>
        </w:rPr>
        <w:annotationRef/>
      </w:r>
      <w:r w:rsidR="00FC5949" w:rsidRPr="005062AB">
        <w:rPr>
          <w:rFonts w:ascii="Times New Roman" w:hAnsi="Times New Roman"/>
          <w:sz w:val="24"/>
          <w:szCs w:val="24"/>
        </w:rPr>
        <w:t>); deteriorated and/or ineffective waterproofing of exterior walls, roofs, foundations, and/or floors; defective and/or lack of weather protection for exterior wall coverings</w:t>
      </w:r>
      <w:r w:rsidR="00FC5949">
        <w:rPr>
          <w:rFonts w:ascii="Times New Roman" w:hAnsi="Times New Roman"/>
          <w:sz w:val="24"/>
          <w:szCs w:val="24"/>
        </w:rPr>
        <w:t>.”</w:t>
      </w:r>
    </w:p>
  </w:comment>
  <w:comment w:id="4" w:author="Author" w:initials="A">
    <w:p w14:paraId="4822A16F" w14:textId="6AC2CCF5" w:rsidR="0043396E" w:rsidRDefault="0043396E">
      <w:pPr>
        <w:pStyle w:val="CommentText"/>
      </w:pPr>
      <w:r>
        <w:rPr>
          <w:rStyle w:val="CommentReference"/>
        </w:rPr>
        <w:annotationRef/>
      </w:r>
      <w:r w:rsidRPr="0043396E">
        <w:rPr>
          <w:rFonts w:ascii="Times New Roman" w:hAnsi="Times New Roman" w:cs="Times New Roman"/>
          <w:sz w:val="24"/>
          <w:szCs w:val="24"/>
        </w:rPr>
        <w:t>Summarize how and when you notified the landlord and how the landlord delayed and/or failed to respond</w:t>
      </w:r>
      <w:r>
        <w:rPr>
          <w:rFonts w:ascii="Times New Roman" w:hAnsi="Times New Roman" w:cs="Times New Roman"/>
          <w:sz w:val="24"/>
          <w:szCs w:val="24"/>
        </w:rPr>
        <w:t xml:space="preserve"> (</w:t>
      </w:r>
      <w:r w:rsidRPr="0043396E">
        <w:rPr>
          <w:rFonts w:ascii="Times New Roman" w:hAnsi="Times New Roman" w:cs="Times New Roman"/>
          <w:sz w:val="24"/>
          <w:szCs w:val="24"/>
        </w:rPr>
        <w:t>e.g., “We first notified you via email of the ineffective waterproofing and weather protection of the roof and exterior walls on February 1, 2016.  You did not respond for six weeks.  We contacted you again on April 1, 2016.  You finally responded on April 7, 2016 by telling us to put a bucket underneath the leaky roof, which did not resolve the problem.  To date, you have taken no further action to address this issue</w:t>
      </w:r>
      <w:r>
        <w:rPr>
          <w:rFonts w:ascii="Times New Roman" w:hAnsi="Times New Roman" w:cs="Times New Roman"/>
          <w:sz w:val="24"/>
          <w:szCs w:val="24"/>
        </w:rPr>
        <w:t>).</w:t>
      </w:r>
      <w:r w:rsidRPr="0043396E">
        <w:rPr>
          <w:rFonts w:ascii="Times New Roman" w:hAnsi="Times New Roman" w:cs="Times New Roman"/>
          <w:sz w:val="24"/>
          <w:szCs w:val="24"/>
        </w:rPr>
        <w:t xml:space="preserve"> Repeat for each habitability issue, summarizing how and when you first notified the landlord of the condition and indicating how the landlord delayed and/or failed to respond</w:t>
      </w:r>
      <w:r>
        <w:rPr>
          <w:rFonts w:ascii="Times New Roman" w:hAnsi="Times New Roman" w:cs="Times New Roman"/>
          <w:sz w:val="24"/>
          <w:szCs w:val="24"/>
        </w:rPr>
        <w:t>.</w:t>
      </w:r>
    </w:p>
  </w:comment>
  <w:comment w:id="5" w:author="Author" w:initials="A">
    <w:p w14:paraId="0E148D0D" w14:textId="0AE186B6" w:rsidR="0043396E" w:rsidRDefault="0043396E">
      <w:pPr>
        <w:pStyle w:val="CommentText"/>
      </w:pPr>
      <w:r>
        <w:rPr>
          <w:rStyle w:val="CommentReference"/>
        </w:rPr>
        <w:annotationRef/>
      </w:r>
      <w:r w:rsidRPr="0043396E">
        <w:rPr>
          <w:rFonts w:ascii="Times New Roman" w:hAnsi="Times New Roman" w:cs="Times New Roman"/>
          <w:sz w:val="24"/>
          <w:szCs w:val="24"/>
        </w:rPr>
        <w:t>PO Box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F4BD6" w15:done="0"/>
  <w15:commentEx w15:paraId="6A5D4748" w15:done="0"/>
  <w15:commentEx w15:paraId="3022F27B" w15:done="0"/>
  <w15:commentEx w15:paraId="4822A16F" w15:done="0"/>
  <w15:commentEx w15:paraId="0E148D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F4BD6" w16cid:durableId="1E649C56"/>
  <w16cid:commentId w16cid:paraId="6A5D4748" w16cid:durableId="1E649C57"/>
  <w16cid:commentId w16cid:paraId="3022F27B" w16cid:durableId="1E649C58"/>
  <w16cid:commentId w16cid:paraId="4822A16F" w16cid:durableId="1E649C59"/>
  <w16cid:commentId w16cid:paraId="0E148D0D" w16cid:durableId="1E649C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6119" w14:textId="77777777" w:rsidR="007D402B" w:rsidRDefault="007D402B" w:rsidP="00DC470C">
      <w:pPr>
        <w:spacing w:after="0" w:line="240" w:lineRule="auto"/>
      </w:pPr>
      <w:r>
        <w:separator/>
      </w:r>
    </w:p>
  </w:endnote>
  <w:endnote w:type="continuationSeparator" w:id="0">
    <w:p w14:paraId="13BE382F" w14:textId="77777777" w:rsidR="007D402B" w:rsidRDefault="007D402B" w:rsidP="00DC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65D9" w14:textId="77777777" w:rsidR="007D402B" w:rsidRDefault="007D402B" w:rsidP="00DC470C">
      <w:pPr>
        <w:spacing w:after="0" w:line="240" w:lineRule="auto"/>
      </w:pPr>
      <w:r>
        <w:separator/>
      </w:r>
    </w:p>
  </w:footnote>
  <w:footnote w:type="continuationSeparator" w:id="0">
    <w:p w14:paraId="0A91D233" w14:textId="77777777" w:rsidR="007D402B" w:rsidRDefault="007D402B" w:rsidP="00DC4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33"/>
    <w:rsid w:val="000D1337"/>
    <w:rsid w:val="00121CA9"/>
    <w:rsid w:val="002C12F4"/>
    <w:rsid w:val="0043396E"/>
    <w:rsid w:val="00630033"/>
    <w:rsid w:val="00746249"/>
    <w:rsid w:val="007D402B"/>
    <w:rsid w:val="00892999"/>
    <w:rsid w:val="00B83821"/>
    <w:rsid w:val="00D7340E"/>
    <w:rsid w:val="00DC470C"/>
    <w:rsid w:val="00E31466"/>
    <w:rsid w:val="00EB2BEB"/>
    <w:rsid w:val="00FC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76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337"/>
    <w:rPr>
      <w:sz w:val="16"/>
      <w:szCs w:val="16"/>
    </w:rPr>
  </w:style>
  <w:style w:type="paragraph" w:styleId="CommentText">
    <w:name w:val="annotation text"/>
    <w:basedOn w:val="Normal"/>
    <w:link w:val="CommentTextChar"/>
    <w:uiPriority w:val="99"/>
    <w:semiHidden/>
    <w:unhideWhenUsed/>
    <w:rsid w:val="000D1337"/>
    <w:pPr>
      <w:spacing w:line="240" w:lineRule="auto"/>
    </w:pPr>
    <w:rPr>
      <w:sz w:val="20"/>
      <w:szCs w:val="20"/>
    </w:rPr>
  </w:style>
  <w:style w:type="character" w:customStyle="1" w:styleId="CommentTextChar">
    <w:name w:val="Comment Text Char"/>
    <w:basedOn w:val="DefaultParagraphFont"/>
    <w:link w:val="CommentText"/>
    <w:uiPriority w:val="99"/>
    <w:semiHidden/>
    <w:rsid w:val="000D1337"/>
    <w:rPr>
      <w:sz w:val="20"/>
      <w:szCs w:val="20"/>
    </w:rPr>
  </w:style>
  <w:style w:type="paragraph" w:styleId="CommentSubject">
    <w:name w:val="annotation subject"/>
    <w:basedOn w:val="CommentText"/>
    <w:next w:val="CommentText"/>
    <w:link w:val="CommentSubjectChar"/>
    <w:uiPriority w:val="99"/>
    <w:semiHidden/>
    <w:unhideWhenUsed/>
    <w:rsid w:val="000D1337"/>
    <w:rPr>
      <w:b/>
      <w:bCs/>
    </w:rPr>
  </w:style>
  <w:style w:type="character" w:customStyle="1" w:styleId="CommentSubjectChar">
    <w:name w:val="Comment Subject Char"/>
    <w:basedOn w:val="CommentTextChar"/>
    <w:link w:val="CommentSubject"/>
    <w:uiPriority w:val="99"/>
    <w:semiHidden/>
    <w:rsid w:val="000D1337"/>
    <w:rPr>
      <w:b/>
      <w:bCs/>
      <w:sz w:val="20"/>
      <w:szCs w:val="20"/>
    </w:rPr>
  </w:style>
  <w:style w:type="paragraph" w:styleId="BalloonText">
    <w:name w:val="Balloon Text"/>
    <w:basedOn w:val="Normal"/>
    <w:link w:val="BalloonTextChar"/>
    <w:uiPriority w:val="99"/>
    <w:semiHidden/>
    <w:unhideWhenUsed/>
    <w:rsid w:val="000D1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37"/>
    <w:rPr>
      <w:rFonts w:ascii="Segoe UI" w:hAnsi="Segoe UI" w:cs="Segoe UI"/>
      <w:sz w:val="18"/>
      <w:szCs w:val="18"/>
    </w:rPr>
  </w:style>
  <w:style w:type="paragraph" w:styleId="NoSpacing">
    <w:name w:val="No Spacing"/>
    <w:basedOn w:val="Normal"/>
    <w:link w:val="NoSpacingChar"/>
    <w:uiPriority w:val="1"/>
    <w:qFormat/>
    <w:rsid w:val="002C12F4"/>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2C12F4"/>
    <w:rPr>
      <w:rFonts w:asciiTheme="majorHAnsi" w:eastAsiaTheme="majorEastAsia" w:hAnsiTheme="majorHAnsi" w:cstheme="majorBidi"/>
    </w:rPr>
  </w:style>
  <w:style w:type="paragraph" w:styleId="Header">
    <w:name w:val="header"/>
    <w:basedOn w:val="Normal"/>
    <w:link w:val="HeaderChar"/>
    <w:uiPriority w:val="99"/>
    <w:unhideWhenUsed/>
    <w:rsid w:val="00DC4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0C"/>
  </w:style>
  <w:style w:type="paragraph" w:styleId="Footer">
    <w:name w:val="footer"/>
    <w:basedOn w:val="Normal"/>
    <w:link w:val="FooterChar"/>
    <w:uiPriority w:val="99"/>
    <w:unhideWhenUsed/>
    <w:rsid w:val="00DC4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2018-03-27T17:34:00Z</dcterms:created>
  <dcterms:modified xsi:type="dcterms:W3CDTF">2018-03-27T17:34:00Z</dcterms:modified>
</cp:coreProperties>
</file>